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0A" w:rsidRDefault="0023160A" w:rsidP="002316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>
        <w:rPr>
          <w:rFonts w:ascii="Liberation Serif" w:eastAsia="Times New Roman" w:hAnsi="Liberation Serif"/>
          <w:b/>
          <w:iCs/>
          <w:sz w:val="28"/>
          <w:szCs w:val="28"/>
        </w:rPr>
        <w:t>График</w:t>
      </w:r>
      <w:r>
        <w:rPr>
          <w:rFonts w:ascii="Liberation Serif" w:eastAsia="Times New Roman" w:hAnsi="Liberation Serif"/>
          <w:b/>
          <w:iCs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b/>
          <w:iCs/>
          <w:sz w:val="28"/>
          <w:szCs w:val="28"/>
        </w:rPr>
        <w:t xml:space="preserve">проведения основных процедур школьного этапа </w:t>
      </w:r>
    </w:p>
    <w:p w:rsidR="0023160A" w:rsidRDefault="0023160A" w:rsidP="002316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>
        <w:rPr>
          <w:rFonts w:ascii="Liberation Serif" w:eastAsia="Times New Roman" w:hAnsi="Liberation Serif"/>
          <w:b/>
          <w:iCs/>
          <w:sz w:val="28"/>
          <w:szCs w:val="28"/>
        </w:rPr>
        <w:t>олимпиады по предметам</w:t>
      </w:r>
    </w:p>
    <w:p w:rsidR="0023160A" w:rsidRDefault="0023160A" w:rsidP="0023160A">
      <w:pPr>
        <w:spacing w:after="0" w:line="240" w:lineRule="auto"/>
        <w:ind w:left="144" w:right="138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география</w:t>
      </w:r>
      <w:r>
        <w:rPr>
          <w:rFonts w:ascii="Liberation Serif" w:hAnsi="Liberation Serif" w:cs="Liberation Serif"/>
          <w:sz w:val="28"/>
          <w:szCs w:val="28"/>
        </w:rPr>
        <w:t>, иностранный язык (английский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</w:r>
    </w:p>
    <w:p w:rsidR="0023160A" w:rsidRDefault="0023160A" w:rsidP="0023160A">
      <w:pPr>
        <w:pStyle w:val="TableParagraph"/>
        <w:ind w:left="144" w:right="138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Платформа: vsosh.irro.ru</w:t>
      </w:r>
    </w:p>
    <w:p w:rsidR="0023160A" w:rsidRDefault="0023160A" w:rsidP="0023160A">
      <w:pPr>
        <w:pStyle w:val="a5"/>
        <w:rPr>
          <w:rFonts w:ascii="Liberation Serif" w:hAnsi="Liberation Serif" w:cs="Liberation Serif"/>
          <w:b/>
          <w:sz w:val="21"/>
        </w:rPr>
      </w:pPr>
    </w:p>
    <w:tbl>
      <w:tblPr>
        <w:tblW w:w="10500" w:type="dxa"/>
        <w:tblInd w:w="-4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2"/>
        <w:gridCol w:w="1701"/>
        <w:gridCol w:w="1559"/>
        <w:gridCol w:w="1986"/>
        <w:gridCol w:w="1417"/>
        <w:gridCol w:w="1985"/>
      </w:tblGrid>
      <w:tr w:rsidR="0023160A" w:rsidTr="0023160A">
        <w:trPr>
          <w:cantSplit/>
          <w:trHeight w:val="321"/>
          <w:tblHeader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Предмет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Даты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проведения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олимпиады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Публикация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предваритель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softHyphen/>
              <w:t>ных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баллов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P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hAnsi="Liberation Serif" w:cs="Liberation Serif"/>
                <w:b/>
                <w:sz w:val="20"/>
                <w:szCs w:val="20"/>
                <w:lang w:eastAsia="ru-RU" w:bidi="en-US"/>
              </w:rPr>
              <w:t>Приём апелляций (вопросов к жюри)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Публикация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итоговых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баллов</w:t>
            </w:r>
            <w:proofErr w:type="spellEnd"/>
          </w:p>
          <w:p w:rsid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P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hAnsi="Liberation Serif" w:cs="Liberation Serif"/>
                <w:b/>
                <w:sz w:val="20"/>
                <w:szCs w:val="20"/>
                <w:lang w:eastAsia="ru-RU" w:bidi="en-US"/>
              </w:rPr>
              <w:t xml:space="preserve">Внесение в РБДО результатов </w:t>
            </w:r>
            <w:proofErr w:type="spellStart"/>
            <w:r w:rsidRPr="0023160A">
              <w:rPr>
                <w:rFonts w:ascii="Liberation Serif" w:hAnsi="Liberation Serif" w:cs="Liberation Serif"/>
                <w:b/>
                <w:sz w:val="20"/>
                <w:szCs w:val="20"/>
                <w:lang w:eastAsia="ru-RU" w:bidi="en-US"/>
              </w:rPr>
              <w:t>рейтингования</w:t>
            </w:r>
            <w:proofErr w:type="spellEnd"/>
            <w:r w:rsidRPr="0023160A">
              <w:rPr>
                <w:rFonts w:ascii="Liberation Serif" w:hAnsi="Liberation Serif" w:cs="Liberation Serif"/>
                <w:b/>
                <w:sz w:val="20"/>
                <w:szCs w:val="20"/>
                <w:lang w:eastAsia="ru-RU" w:bidi="en-US"/>
              </w:rPr>
              <w:t xml:space="preserve"> на уровне МОУО.</w:t>
            </w:r>
            <w:r>
              <w:rPr>
                <w:rStyle w:val="a7"/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footnoteReference w:id="1"/>
            </w:r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Право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16-18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23-24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Экология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16-18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23-24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P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hAnsi="Liberation Serif" w:cs="Liberation Serif"/>
                <w:sz w:val="20"/>
                <w:szCs w:val="20"/>
                <w:lang w:eastAsia="ru-RU" w:bidi="en-US"/>
              </w:rPr>
              <w:t>Французский, Немецкий языки (онлайн-тур)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20-21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27-28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Французский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язык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27-28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Немецкий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язык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23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28-29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Экономика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22-23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06-07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13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Литература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24-25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30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br/>
              <w:t xml:space="preserve">01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Технология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онлайн-тур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28-29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07-08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Технология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27-29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География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27-29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08-09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13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Обществознание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04-06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13-14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История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08-10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15-18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Русский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язык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онлайн-тур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11-13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19-20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Русский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язык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14-15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20-21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Искусство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(МХК)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онлайн-тур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16-18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21-22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Искусство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(МХК)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18-19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21-22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ОБЖ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онлайн-тур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19-20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26-27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ОБЖ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27-28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Английский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язык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онлайн-тур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23-25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28-29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Английский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язык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 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26-27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30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01-02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Физическая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культура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</w:p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онлайн-тур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25-26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30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01-02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11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lastRenderedPageBreak/>
              <w:t>Физическая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культура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145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27, 29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145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145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03-04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145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</w:tr>
    </w:tbl>
    <w:p w:rsidR="0023160A" w:rsidRDefault="0023160A" w:rsidP="0023160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</w:t>
      </w:r>
    </w:p>
    <w:p w:rsidR="0023160A" w:rsidRDefault="0023160A" w:rsidP="002316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>
        <w:rPr>
          <w:rFonts w:ascii="Liberation Serif" w:eastAsia="Times New Roman" w:hAnsi="Liberation Serif"/>
          <w:b/>
          <w:iCs/>
          <w:sz w:val="28"/>
          <w:szCs w:val="28"/>
        </w:rPr>
        <w:t>График</w:t>
      </w:r>
    </w:p>
    <w:p w:rsidR="0023160A" w:rsidRDefault="0023160A" w:rsidP="002316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>
        <w:rPr>
          <w:rFonts w:ascii="Liberation Serif" w:eastAsia="Times New Roman" w:hAnsi="Liberation Serif"/>
          <w:b/>
          <w:iCs/>
          <w:sz w:val="28"/>
          <w:szCs w:val="28"/>
        </w:rPr>
        <w:t xml:space="preserve"> организации и проведения школьного этапа всероссийской олимпиады школьников по шести предметам </w:t>
      </w:r>
    </w:p>
    <w:p w:rsidR="0023160A" w:rsidRDefault="0023160A" w:rsidP="002316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>
        <w:rPr>
          <w:rFonts w:ascii="Liberation Serif" w:eastAsia="Times New Roman" w:hAnsi="Liberation Serif"/>
          <w:b/>
          <w:iCs/>
          <w:sz w:val="28"/>
          <w:szCs w:val="28"/>
        </w:rPr>
        <w:t>на технологической платформе «</w:t>
      </w:r>
      <w:proofErr w:type="spellStart"/>
      <w:r>
        <w:rPr>
          <w:rFonts w:ascii="Liberation Serif" w:eastAsia="Times New Roman" w:hAnsi="Liberation Serif"/>
          <w:b/>
          <w:iCs/>
          <w:sz w:val="28"/>
          <w:szCs w:val="28"/>
        </w:rPr>
        <w:t>Сириус.Курсы</w:t>
      </w:r>
      <w:proofErr w:type="spellEnd"/>
      <w:r>
        <w:rPr>
          <w:rFonts w:ascii="Liberation Serif" w:eastAsia="Times New Roman" w:hAnsi="Liberation Serif"/>
          <w:b/>
          <w:iCs/>
          <w:sz w:val="28"/>
          <w:szCs w:val="28"/>
        </w:rPr>
        <w:t>»</w:t>
      </w:r>
    </w:p>
    <w:p w:rsidR="0023160A" w:rsidRDefault="0023160A" w:rsidP="002316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5"/>
        <w:gridCol w:w="1133"/>
        <w:gridCol w:w="1274"/>
        <w:gridCol w:w="1417"/>
        <w:gridCol w:w="1275"/>
        <w:gridCol w:w="1416"/>
        <w:gridCol w:w="1700"/>
      </w:tblGrid>
      <w:tr w:rsidR="0023160A" w:rsidTr="0023160A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 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Мероприятие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  <w:t>Физика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  <w:t>Биология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  <w:t>Астрономия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  <w:t>Химия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  <w:t>Математика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  <w:t>Информатика</w:t>
            </w:r>
            <w:proofErr w:type="spellEnd"/>
          </w:p>
        </w:tc>
      </w:tr>
      <w:tr w:rsidR="0023160A" w:rsidTr="0023160A">
        <w:trPr>
          <w:trHeight w:val="5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 xml:space="preserve">Публикация Требований по предмету на сайте 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siriusolymp</w:t>
            </w:r>
            <w:proofErr w:type="spellEnd"/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.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ru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23.09.2021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30.09.2021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04.10.2021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07.10.2021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14.10.2021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21.10.2021</w:t>
            </w:r>
          </w:p>
        </w:tc>
      </w:tr>
      <w:tr w:rsidR="0023160A" w:rsidTr="0023160A">
        <w:trPr>
          <w:trHeight w:val="46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Размещение кодов доступа в ФИС</w:t>
            </w: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 </w:t>
            </w: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25.09.2021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02.10.2021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06.10.2021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09.102021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16.10.2021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23.10.2021</w:t>
            </w:r>
          </w:p>
        </w:tc>
      </w:tr>
      <w:tr w:rsidR="0023160A" w:rsidTr="0023160A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 xml:space="preserve">Проведение олимпиады в тестирующей системе 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uts</w:t>
            </w:r>
            <w:proofErr w:type="spellEnd"/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.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sirius</w:t>
            </w:r>
            <w:proofErr w:type="spellEnd"/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.</w:t>
            </w: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30.09.2021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07.10.2021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14.10.2021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21.10.2021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28.10.2021</w:t>
            </w:r>
          </w:p>
        </w:tc>
      </w:tr>
      <w:tr w:rsidR="0023160A" w:rsidTr="0023160A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 xml:space="preserve">Публикация разбора на сайте 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siriusolymp</w:t>
            </w:r>
            <w:proofErr w:type="spellEnd"/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.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ru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02.10.2021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09.10.2021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13.10.2021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16.10.2021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23.10.2021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30.10.2021</w:t>
            </w:r>
          </w:p>
        </w:tc>
      </w:tr>
      <w:tr w:rsidR="0023160A" w:rsidTr="0023160A">
        <w:trPr>
          <w:trHeight w:val="9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Публикация предварительных результатов, доступных в тестирующей системе по коду участника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07.10.2021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14.10.2021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18.10.2021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21.10.2021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28.10.2021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04.11.2021</w:t>
            </w:r>
          </w:p>
        </w:tc>
      </w:tr>
      <w:tr w:rsidR="0023160A" w:rsidTr="0023160A">
        <w:trPr>
          <w:trHeight w:val="9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 xml:space="preserve">Срок окончания приема вопросов от учителей (членов жюри ШЭ </w:t>
            </w:r>
            <w:proofErr w:type="spellStart"/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ВсОШ</w:t>
            </w:r>
            <w:proofErr w:type="spellEnd"/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 xml:space="preserve">) региональным оператором – Фондом «Золотое сечение»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10.10.2021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17.10.2021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24.10.2021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31.10.2021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07.11.2021</w:t>
            </w:r>
          </w:p>
        </w:tc>
      </w:tr>
      <w:tr w:rsidR="0023160A" w:rsidTr="0023160A">
        <w:trPr>
          <w:trHeight w:val="66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Срок рассмотрения вопросов региональной апелляционной комиссией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12.10.2021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19.10.2021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23.10.2021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26.10.2021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02.11.2021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09.11.2021</w:t>
            </w:r>
          </w:p>
        </w:tc>
      </w:tr>
      <w:tr w:rsidR="0023160A" w:rsidTr="0023160A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Публикация обезличенных итоговых результатов в</w:t>
            </w: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 </w:t>
            </w: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ФИС</w:t>
            </w: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 </w:t>
            </w: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14.10.2021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21.10.2021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25.10.2021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28.10.2021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04.11.2021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11.11.2021</w:t>
            </w:r>
          </w:p>
        </w:tc>
      </w:tr>
    </w:tbl>
    <w:p w:rsidR="00DA54C5" w:rsidRDefault="00DA54C5"/>
    <w:sectPr w:rsidR="00DA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31" w:rsidRDefault="00E06631" w:rsidP="0023160A">
      <w:pPr>
        <w:spacing w:after="0" w:line="240" w:lineRule="auto"/>
      </w:pPr>
      <w:r>
        <w:separator/>
      </w:r>
    </w:p>
  </w:endnote>
  <w:endnote w:type="continuationSeparator" w:id="0">
    <w:p w:rsidR="00E06631" w:rsidRDefault="00E06631" w:rsidP="0023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31" w:rsidRDefault="00E06631" w:rsidP="0023160A">
      <w:pPr>
        <w:spacing w:after="0" w:line="240" w:lineRule="auto"/>
      </w:pPr>
      <w:r>
        <w:separator/>
      </w:r>
    </w:p>
  </w:footnote>
  <w:footnote w:type="continuationSeparator" w:id="0">
    <w:p w:rsidR="00E06631" w:rsidRDefault="00E06631" w:rsidP="0023160A">
      <w:pPr>
        <w:spacing w:after="0" w:line="240" w:lineRule="auto"/>
      </w:pPr>
      <w:r>
        <w:continuationSeparator/>
      </w:r>
    </w:p>
  </w:footnote>
  <w:footnote w:id="1">
    <w:p w:rsidR="0023160A" w:rsidRDefault="0023160A" w:rsidP="0023160A">
      <w:pPr>
        <w:pStyle w:val="a3"/>
      </w:pPr>
      <w:r>
        <w:rPr>
          <w:rStyle w:val="a7"/>
        </w:rPr>
        <w:footnoteRef/>
      </w:r>
      <w:r>
        <w:t xml:space="preserve"> После </w:t>
      </w:r>
      <w:proofErr w:type="spellStart"/>
      <w:r>
        <w:t>дедлайна</w:t>
      </w:r>
      <w:proofErr w:type="spellEnd"/>
      <w:r>
        <w:t xml:space="preserve"> внесения в РБДО результатов </w:t>
      </w:r>
      <w:proofErr w:type="spellStart"/>
      <w:r>
        <w:t>рейтингования</w:t>
      </w:r>
      <w:proofErr w:type="spellEnd"/>
      <w:r>
        <w:t xml:space="preserve"> по предмету на уровне МОУО школьный этап олимпиады по данному предмету является закрытым.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0A"/>
    <w:rsid w:val="0023160A"/>
    <w:rsid w:val="00DA54C5"/>
    <w:rsid w:val="00E0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D0F5"/>
  <w15:chartTrackingRefBased/>
  <w15:docId w15:val="{8BEA76B8-D14B-465F-89F4-3D9F1887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160A"/>
    <w:pPr>
      <w:suppressAutoHyphens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316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2316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1"/>
    <w:semiHidden/>
    <w:rsid w:val="0023160A"/>
    <w:rPr>
      <w:rFonts w:ascii="Cambria" w:eastAsia="Cambria" w:hAnsi="Cambria" w:cs="Cambria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2316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styleId="a7">
    <w:name w:val="footnote reference"/>
    <w:basedOn w:val="a0"/>
    <w:uiPriority w:val="99"/>
    <w:semiHidden/>
    <w:unhideWhenUsed/>
    <w:rsid w:val="002316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2021-09-10T07:57:00Z</dcterms:created>
  <dcterms:modified xsi:type="dcterms:W3CDTF">2021-09-10T08:02:00Z</dcterms:modified>
</cp:coreProperties>
</file>